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5E" w:rsidRPr="00E4545E" w:rsidRDefault="00E4545E" w:rsidP="00E4545E">
      <w:pPr>
        <w:pStyle w:val="a4"/>
        <w:shd w:val="clear" w:color="auto" w:fill="FFFFFF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BE34C" wp14:editId="1D7BB4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545E" w:rsidRPr="00E4545E" w:rsidRDefault="00E4545E" w:rsidP="00E4545E">
                            <w:pPr>
                              <w:pStyle w:val="a4"/>
                              <w:shd w:val="clear" w:color="auto" w:fill="FFFFFF"/>
                              <w:spacing w:after="0" w:line="240" w:lineRule="auto"/>
                              <w:ind w:firstLine="709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0"/>
                                <w:kern w:val="36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4545E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0"/>
                                <w:kern w:val="36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Родителям </w:t>
                            </w:r>
                            <w:proofErr w:type="spellStart"/>
                            <w:r w:rsidRPr="00E4545E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0"/>
                                <w:kern w:val="36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тубинфицированного</w:t>
                            </w:r>
                            <w:proofErr w:type="spellEnd"/>
                            <w:r w:rsidRPr="00E4545E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0"/>
                                <w:kern w:val="36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ребёнка.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aI860zwIAAJ0FAAAOAAAAAAAAAAAAAAAAAC4CAABkcnMvZTJvRG9jLnhtbFBLAQIt&#10;ABQABgAIAAAAIQBLiSbN1gAAAAUBAAAPAAAAAAAAAAAAAAAAACkFAABkcnMvZG93bnJldi54bWxQ&#10;SwUGAAAAAAQABADzAAAALAYAAAAA&#10;" filled="f" stroked="f">
                <v:fill o:detectmouseclick="t"/>
                <v:textbox style="mso-fit-shape-to-text:t">
                  <w:txbxContent>
                    <w:p w:rsidR="00E4545E" w:rsidRPr="00E4545E" w:rsidRDefault="00E4545E" w:rsidP="00E4545E">
                      <w:pPr>
                        <w:pStyle w:val="a4"/>
                        <w:shd w:val="clear" w:color="auto" w:fill="FFFFFF"/>
                        <w:spacing w:after="0" w:line="240" w:lineRule="auto"/>
                        <w:ind w:firstLine="709"/>
                        <w:jc w:val="center"/>
                        <w:outlineLvl w:val="1"/>
                        <w:rPr>
                          <w:rFonts w:ascii="Times New Roman" w:hAnsi="Times New Roman" w:cs="Times New Roman"/>
                          <w:b/>
                          <w:bCs/>
                          <w:spacing w:val="10"/>
                          <w:kern w:val="36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4545E">
                        <w:rPr>
                          <w:rFonts w:ascii="Times New Roman" w:hAnsi="Times New Roman" w:cs="Times New Roman"/>
                          <w:b/>
                          <w:bCs/>
                          <w:spacing w:val="10"/>
                          <w:kern w:val="36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Родителям </w:t>
                      </w:r>
                      <w:proofErr w:type="spellStart"/>
                      <w:r w:rsidRPr="00E4545E">
                        <w:rPr>
                          <w:rFonts w:ascii="Times New Roman" w:hAnsi="Times New Roman" w:cs="Times New Roman"/>
                          <w:b/>
                          <w:bCs/>
                          <w:spacing w:val="10"/>
                          <w:kern w:val="36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тубинфицированного</w:t>
                      </w:r>
                      <w:proofErr w:type="spellEnd"/>
                      <w:r w:rsidRPr="00E4545E">
                        <w:rPr>
                          <w:rFonts w:ascii="Times New Roman" w:hAnsi="Times New Roman" w:cs="Times New Roman"/>
                          <w:b/>
                          <w:bCs/>
                          <w:spacing w:val="10"/>
                          <w:kern w:val="36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ребёнка.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4545E" w:rsidRPr="00E4545E" w:rsidRDefault="00E4545E" w:rsidP="00E454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4545E">
        <w:rPr>
          <w:rStyle w:val="a3"/>
          <w:rFonts w:ascii="Times New Roman" w:hAnsi="Times New Roman" w:cs="Times New Roman"/>
          <w:b w:val="0"/>
          <w:sz w:val="28"/>
          <w:szCs w:val="28"/>
        </w:rPr>
        <w:t>Тубинфицированный</w:t>
      </w:r>
      <w:proofErr w:type="spellEnd"/>
      <w:r w:rsidRPr="00E4545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ребёнок не является больным и не может заразить других детей. Просто он впервые встретился с туберкулёзной палочкой. При </w:t>
      </w:r>
      <w:bookmarkStart w:id="0" w:name="_GoBack"/>
      <w:bookmarkEnd w:id="0"/>
      <w:r w:rsidRPr="00E4545E">
        <w:rPr>
          <w:rStyle w:val="a3"/>
          <w:rFonts w:ascii="Times New Roman" w:hAnsi="Times New Roman" w:cs="Times New Roman"/>
          <w:b w:val="0"/>
          <w:sz w:val="28"/>
          <w:szCs w:val="28"/>
        </w:rPr>
        <w:t>этом образовался очаг в лёгких или лимфатическом узле, который обычно не виден даже на рентгеновском снимке. У некоторых детей может наблюдаться субфебрильная температура, они теряют аппетит, становятся бледными и скучными. Наличие такого  “немого” очага даже даёт ребёнку некоторую защиту от повторного заражения. Но если у него резко снизился иммунитет из-за болезни или подростковой гормональной перестройки, может вспыхнуть вторичный туберкулёз. И тогда придётся серьёзно и долго лечиться.</w:t>
      </w:r>
      <w:r w:rsidRPr="00E4545E">
        <w:rPr>
          <w:rFonts w:ascii="Times New Roman" w:hAnsi="Times New Roman" w:cs="Times New Roman"/>
          <w:bCs/>
          <w:sz w:val="28"/>
          <w:szCs w:val="28"/>
        </w:rPr>
        <w:br/>
      </w:r>
      <w:r w:rsidRPr="00E4545E">
        <w:rPr>
          <w:rFonts w:ascii="Times New Roman" w:hAnsi="Times New Roman" w:cs="Times New Roman"/>
          <w:bCs/>
          <w:sz w:val="28"/>
          <w:szCs w:val="28"/>
        </w:rPr>
        <w:br/>
      </w:r>
      <w:r w:rsidRPr="00E4545E">
        <w:rPr>
          <w:rStyle w:val="a3"/>
          <w:rFonts w:ascii="Times New Roman" w:hAnsi="Times New Roman" w:cs="Times New Roman"/>
          <w:b w:val="0"/>
          <w:sz w:val="28"/>
          <w:szCs w:val="28"/>
        </w:rPr>
        <w:t>Где он мог заразиться?</w:t>
      </w:r>
      <w:r w:rsidRPr="00E4545E">
        <w:rPr>
          <w:rFonts w:ascii="Times New Roman" w:hAnsi="Times New Roman" w:cs="Times New Roman"/>
          <w:sz w:val="28"/>
          <w:szCs w:val="28"/>
        </w:rPr>
        <w:br/>
        <w:t>   И в общественных местах, и</w:t>
      </w:r>
      <w:r w:rsidRPr="00E4545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545E">
        <w:rPr>
          <w:rFonts w:ascii="Times New Roman" w:hAnsi="Times New Roman" w:cs="Times New Roman"/>
          <w:sz w:val="28"/>
          <w:szCs w:val="28"/>
        </w:rPr>
        <w:t>в транспорте, и в магазинах есть больные туберкулёзом, а туберкулёзная палочка очень устойчива во внешней среде. Вероятность заразиться при разовом контакте мала, но всё же есть. Известен случай, когда семья въехала в квартиру, где до этого жил туберкулёзный больной, и хотя был сделан ремонт, ребёнок всё же заразился.</w:t>
      </w:r>
      <w:r w:rsidRPr="00E4545E">
        <w:rPr>
          <w:rFonts w:ascii="Times New Roman" w:hAnsi="Times New Roman" w:cs="Times New Roman"/>
          <w:sz w:val="28"/>
          <w:szCs w:val="28"/>
        </w:rPr>
        <w:br/>
        <w:t>Нередко инфекцию детям передают пожилые родственники, у которых туберкулёз проявляется лишь привычным кашлем.</w:t>
      </w:r>
      <w:r w:rsidRPr="00E4545E">
        <w:rPr>
          <w:rFonts w:ascii="Times New Roman" w:hAnsi="Times New Roman" w:cs="Times New Roman"/>
          <w:sz w:val="28"/>
          <w:szCs w:val="28"/>
        </w:rPr>
        <w:br/>
      </w:r>
      <w:r w:rsidRPr="00E4545E">
        <w:rPr>
          <w:rFonts w:ascii="Times New Roman" w:hAnsi="Times New Roman" w:cs="Times New Roman"/>
          <w:sz w:val="28"/>
          <w:szCs w:val="28"/>
        </w:rPr>
        <w:br/>
      </w:r>
      <w:r w:rsidRPr="00E4545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Как врач </w:t>
      </w:r>
      <w:proofErr w:type="spellStart"/>
      <w:r w:rsidRPr="00E4545E">
        <w:rPr>
          <w:rStyle w:val="a3"/>
          <w:rFonts w:ascii="Times New Roman" w:hAnsi="Times New Roman" w:cs="Times New Roman"/>
          <w:b w:val="0"/>
          <w:sz w:val="28"/>
          <w:szCs w:val="28"/>
        </w:rPr>
        <w:t>определяетинфицирован</w:t>
      </w:r>
      <w:proofErr w:type="spellEnd"/>
      <w:r w:rsidRPr="00E4545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ли ребёнок?</w:t>
      </w:r>
      <w:r w:rsidRPr="00E4545E">
        <w:rPr>
          <w:rFonts w:ascii="Times New Roman" w:hAnsi="Times New Roman" w:cs="Times New Roman"/>
          <w:sz w:val="28"/>
          <w:szCs w:val="28"/>
        </w:rPr>
        <w:br/>
        <w:t>   О том, что инфицирование произошло, мы узнаём по положительной реакции на введение туберкулина или пробе Манту. Если папула 5 мм и больше возникла впервые или увеличилась на 6 мм по сравнению с прошлой пробой, считается, что ребёнок заразился туберкулёзом. Надо сразу начинать профилактическое лечение - тогда инфекционный очаг можно подавить, и вероятность его активации в будущем снизится в 10 раз.</w:t>
      </w:r>
      <w:r w:rsidRPr="00E4545E">
        <w:rPr>
          <w:rFonts w:ascii="Times New Roman" w:hAnsi="Times New Roman" w:cs="Times New Roman"/>
          <w:sz w:val="28"/>
          <w:szCs w:val="28"/>
        </w:rPr>
        <w:br/>
      </w:r>
      <w:r w:rsidRPr="00E4545E">
        <w:rPr>
          <w:rFonts w:ascii="Times New Roman" w:hAnsi="Times New Roman" w:cs="Times New Roman"/>
          <w:sz w:val="28"/>
          <w:szCs w:val="28"/>
        </w:rPr>
        <w:br/>
      </w:r>
      <w:r w:rsidRPr="00E4545E">
        <w:rPr>
          <w:rStyle w:val="a3"/>
          <w:rFonts w:ascii="Times New Roman" w:hAnsi="Times New Roman" w:cs="Times New Roman"/>
          <w:b w:val="0"/>
          <w:sz w:val="28"/>
          <w:szCs w:val="28"/>
        </w:rPr>
        <w:t>В роддоме делают прививку БЦЖ, разве она не защищает от туберкулёза?</w:t>
      </w:r>
      <w:r w:rsidRPr="00E4545E">
        <w:rPr>
          <w:rFonts w:ascii="Times New Roman" w:hAnsi="Times New Roman" w:cs="Times New Roman"/>
          <w:sz w:val="28"/>
          <w:szCs w:val="28"/>
        </w:rPr>
        <w:br/>
        <w:t>    БЦЖ защищает от заражения туберкулёзом на 80-85%, а если ребёнок и заболеет, болезнь протекает в более лёгкой форме. Длится иммунитет 5-7 лет. Для его поддержания в 7 и 14 лет проводят повторные прививки БЦЖ.</w:t>
      </w:r>
      <w:r w:rsidRPr="00E4545E">
        <w:rPr>
          <w:rFonts w:ascii="Times New Roman" w:hAnsi="Times New Roman" w:cs="Times New Roman"/>
          <w:sz w:val="28"/>
          <w:szCs w:val="28"/>
        </w:rPr>
        <w:br/>
        <w:t>У ребёнка, вакцинированного БЦЖ, реакция Манту всегда положительная.</w:t>
      </w:r>
      <w:r w:rsidRPr="00E4545E">
        <w:rPr>
          <w:rFonts w:ascii="Times New Roman" w:hAnsi="Times New Roman" w:cs="Times New Roman"/>
          <w:sz w:val="28"/>
          <w:szCs w:val="28"/>
        </w:rPr>
        <w:br/>
        <w:t xml:space="preserve">Но она у здорового ребёнка не увеличивается, а с годами угасает. Если увеличивается, есть подозрение, что ребёнок инфицирован. За ним </w:t>
      </w:r>
      <w:r w:rsidRPr="00E4545E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устанавливается наблюдение, </w:t>
      </w:r>
      <w:proofErr w:type="gramStart"/>
      <w:r w:rsidRPr="00E4545E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E4545E">
        <w:rPr>
          <w:rFonts w:ascii="Times New Roman" w:hAnsi="Times New Roman" w:cs="Times New Roman"/>
          <w:sz w:val="28"/>
          <w:szCs w:val="28"/>
        </w:rPr>
        <w:t xml:space="preserve"> расти папула или нет. Если растёт, назначается </w:t>
      </w:r>
      <w:proofErr w:type="spellStart"/>
      <w:r w:rsidRPr="00E4545E">
        <w:rPr>
          <w:rFonts w:ascii="Times New Roman" w:hAnsi="Times New Roman" w:cs="Times New Roman"/>
          <w:sz w:val="28"/>
          <w:szCs w:val="28"/>
        </w:rPr>
        <w:t>химиопрофилактика</w:t>
      </w:r>
      <w:proofErr w:type="spellEnd"/>
      <w:r w:rsidRPr="00E4545E">
        <w:rPr>
          <w:rFonts w:ascii="Times New Roman" w:hAnsi="Times New Roman" w:cs="Times New Roman"/>
          <w:sz w:val="28"/>
          <w:szCs w:val="28"/>
        </w:rPr>
        <w:t>.</w:t>
      </w:r>
      <w:r w:rsidRPr="00E4545E">
        <w:rPr>
          <w:rFonts w:ascii="Times New Roman" w:hAnsi="Times New Roman" w:cs="Times New Roman"/>
          <w:sz w:val="28"/>
          <w:szCs w:val="28"/>
        </w:rPr>
        <w:br/>
      </w:r>
      <w:r w:rsidRPr="00E4545E">
        <w:rPr>
          <w:rFonts w:ascii="Times New Roman" w:hAnsi="Times New Roman" w:cs="Times New Roman"/>
          <w:sz w:val="28"/>
          <w:szCs w:val="28"/>
        </w:rPr>
        <w:br/>
      </w:r>
      <w:r w:rsidRPr="00E4545E">
        <w:rPr>
          <w:rStyle w:val="a3"/>
          <w:rFonts w:ascii="Times New Roman" w:hAnsi="Times New Roman" w:cs="Times New Roman"/>
          <w:b w:val="0"/>
          <w:sz w:val="28"/>
          <w:szCs w:val="28"/>
        </w:rPr>
        <w:t>Не принесёт ли ребёнку вред назначенное лекарство?</w:t>
      </w:r>
      <w:r w:rsidRPr="00E4545E">
        <w:rPr>
          <w:rFonts w:ascii="Times New Roman" w:hAnsi="Times New Roman" w:cs="Times New Roman"/>
          <w:sz w:val="28"/>
          <w:szCs w:val="28"/>
        </w:rPr>
        <w:br/>
        <w:t>   Не принесёт. Для профилактического лечения используют меньше, чем лечебные дозы препаратов, дети хорошо их переносят.</w:t>
      </w:r>
      <w:r w:rsidRPr="00E4545E">
        <w:rPr>
          <w:rFonts w:ascii="Times New Roman" w:hAnsi="Times New Roman" w:cs="Times New Roman"/>
          <w:sz w:val="28"/>
          <w:szCs w:val="28"/>
        </w:rPr>
        <w:br/>
        <w:t>Инфицированных детей лечат противотуберкулёзными препаратами одним или двумя (</w:t>
      </w:r>
      <w:proofErr w:type="spellStart"/>
      <w:r w:rsidRPr="00E4545E">
        <w:rPr>
          <w:rFonts w:ascii="Times New Roman" w:hAnsi="Times New Roman" w:cs="Times New Roman"/>
          <w:sz w:val="28"/>
          <w:szCs w:val="28"/>
        </w:rPr>
        <w:t>изониазид</w:t>
      </w:r>
      <w:proofErr w:type="spellEnd"/>
      <w:r w:rsidRPr="00E454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45E">
        <w:rPr>
          <w:rFonts w:ascii="Times New Roman" w:hAnsi="Times New Roman" w:cs="Times New Roman"/>
          <w:sz w:val="28"/>
          <w:szCs w:val="28"/>
        </w:rPr>
        <w:t>пиразинамид</w:t>
      </w:r>
      <w:proofErr w:type="spellEnd"/>
      <w:r w:rsidRPr="00E4545E">
        <w:rPr>
          <w:rFonts w:ascii="Times New Roman" w:hAnsi="Times New Roman" w:cs="Times New Roman"/>
          <w:sz w:val="28"/>
          <w:szCs w:val="28"/>
        </w:rPr>
        <w:t>) и витамином В</w:t>
      </w:r>
      <w:proofErr w:type="gramStart"/>
      <w:r w:rsidRPr="00E4545E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E4545E">
        <w:rPr>
          <w:rFonts w:ascii="Times New Roman" w:hAnsi="Times New Roman" w:cs="Times New Roman"/>
          <w:sz w:val="28"/>
          <w:szCs w:val="28"/>
        </w:rPr>
        <w:t xml:space="preserve"> в течение 3, реже 6 месяцев. Хотя сейчас туберкулёз благополучно лечится, процесс это долгий, и если пропустить начало болезни, придётся выпить гораздо больше лекарств. Поэтому легче болезнь предупредить. Профилактическое лечение как раз и основано на подавлении активности возбуждения туберкулёза в тот период, когда нет признаков заболевания. Самым активным действием </w:t>
      </w:r>
      <w:proofErr w:type="gramStart"/>
      <w:r w:rsidRPr="00E4545E">
        <w:rPr>
          <w:rFonts w:ascii="Times New Roman" w:hAnsi="Times New Roman" w:cs="Times New Roman"/>
          <w:sz w:val="28"/>
          <w:szCs w:val="28"/>
        </w:rPr>
        <w:t>противотуберкулёзные</w:t>
      </w:r>
      <w:proofErr w:type="gramEnd"/>
      <w:r w:rsidRPr="00E4545E">
        <w:rPr>
          <w:rFonts w:ascii="Times New Roman" w:hAnsi="Times New Roman" w:cs="Times New Roman"/>
          <w:sz w:val="28"/>
          <w:szCs w:val="28"/>
        </w:rPr>
        <w:t xml:space="preserve"> обладают в период первичной туберкулёзной инфекции-виража туберкулиновых проб. Лечение в этот период предупреждает не только развитие заболевания, оно снижает чувствительность к туберкулёзу, а также препятствует образованию </w:t>
      </w:r>
      <w:proofErr w:type="spellStart"/>
      <w:r w:rsidRPr="00E4545E">
        <w:rPr>
          <w:rFonts w:ascii="Times New Roman" w:hAnsi="Times New Roman" w:cs="Times New Roman"/>
          <w:sz w:val="28"/>
          <w:szCs w:val="28"/>
        </w:rPr>
        <w:t>кальцинатов</w:t>
      </w:r>
      <w:proofErr w:type="spellEnd"/>
      <w:r w:rsidRPr="00E4545E">
        <w:rPr>
          <w:rFonts w:ascii="Times New Roman" w:hAnsi="Times New Roman" w:cs="Times New Roman"/>
          <w:sz w:val="28"/>
          <w:szCs w:val="28"/>
        </w:rPr>
        <w:t xml:space="preserve"> в тканях, что способствует защите от заболевания и во взрослой жизни.</w:t>
      </w:r>
      <w:r w:rsidRPr="00E4545E">
        <w:rPr>
          <w:rFonts w:ascii="Times New Roman" w:hAnsi="Times New Roman" w:cs="Times New Roman"/>
          <w:sz w:val="28"/>
          <w:szCs w:val="28"/>
        </w:rPr>
        <w:br/>
      </w:r>
      <w:r w:rsidRPr="00E4545E">
        <w:rPr>
          <w:rFonts w:ascii="Times New Roman" w:hAnsi="Times New Roman" w:cs="Times New Roman"/>
          <w:sz w:val="28"/>
          <w:szCs w:val="28"/>
        </w:rPr>
        <w:br/>
      </w:r>
      <w:r w:rsidRPr="00E4545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Кому назначают профилактическое лечение? </w:t>
      </w:r>
      <w:r w:rsidRPr="00E4545E">
        <w:rPr>
          <w:rFonts w:ascii="Times New Roman" w:hAnsi="Times New Roman" w:cs="Times New Roman"/>
          <w:sz w:val="28"/>
          <w:szCs w:val="28"/>
        </w:rPr>
        <w:br/>
        <w:t>Врач-фтизиатр назначает профилактическое лечение детям и подросткам:</w:t>
      </w:r>
      <w:r w:rsidRPr="00E4545E">
        <w:rPr>
          <w:rFonts w:ascii="Times New Roman" w:hAnsi="Times New Roman" w:cs="Times New Roman"/>
          <w:sz w:val="28"/>
          <w:szCs w:val="28"/>
        </w:rPr>
        <w:br/>
        <w:t>- с виражом туберкулиновых проб;</w:t>
      </w:r>
      <w:r w:rsidRPr="00E4545E">
        <w:rPr>
          <w:rFonts w:ascii="Times New Roman" w:hAnsi="Times New Roman" w:cs="Times New Roman"/>
          <w:sz w:val="28"/>
          <w:szCs w:val="28"/>
        </w:rPr>
        <w:br/>
        <w:t>- с нарастанием чувствительности к туберкулину;</w:t>
      </w:r>
      <w:r w:rsidRPr="00E4545E">
        <w:rPr>
          <w:rFonts w:ascii="Times New Roman" w:hAnsi="Times New Roman" w:cs="Times New Roman"/>
          <w:sz w:val="28"/>
          <w:szCs w:val="28"/>
        </w:rPr>
        <w:br/>
        <w:t>- из очагов туберкулёзной инфекции.</w:t>
      </w:r>
      <w:r w:rsidRPr="00E4545E">
        <w:rPr>
          <w:rFonts w:ascii="Times New Roman" w:hAnsi="Times New Roman" w:cs="Times New Roman"/>
          <w:sz w:val="28"/>
          <w:szCs w:val="28"/>
        </w:rPr>
        <w:br/>
        <w:t>Лечение можно проводить в домашних условиях, но более эффективно приём таблеток совместить с общеукрепляющим лечением в санаторных условиях. Там ребёнок будет получать кислородные коктейли, фитотерапию, массаж, лечебную гимнастику на фоне охранительного режима диетического питания</w:t>
      </w:r>
      <w:r w:rsidRPr="00E4545E">
        <w:rPr>
          <w:rFonts w:ascii="Times New Roman" w:hAnsi="Times New Roman" w:cs="Times New Roman"/>
          <w:sz w:val="28"/>
          <w:szCs w:val="28"/>
        </w:rPr>
        <w:br/>
      </w:r>
    </w:p>
    <w:p w:rsidR="00022422" w:rsidRPr="00E4545E" w:rsidRDefault="00022422" w:rsidP="00E454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22422" w:rsidRPr="00E4545E" w:rsidSect="00E4545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354"/>
    <w:multiLevelType w:val="multilevel"/>
    <w:tmpl w:val="A000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5E"/>
    <w:rsid w:val="00022422"/>
    <w:rsid w:val="00E4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545E"/>
    <w:rPr>
      <w:b/>
      <w:bCs/>
    </w:rPr>
  </w:style>
  <w:style w:type="paragraph" w:styleId="a4">
    <w:name w:val="List Paragraph"/>
    <w:basedOn w:val="a"/>
    <w:uiPriority w:val="34"/>
    <w:qFormat/>
    <w:rsid w:val="00E4545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4545E"/>
    <w:rPr>
      <w:color w:val="0C78BD"/>
      <w:u w:val="single"/>
    </w:rPr>
  </w:style>
  <w:style w:type="paragraph" w:styleId="a6">
    <w:name w:val="Normal (Web)"/>
    <w:basedOn w:val="a"/>
    <w:uiPriority w:val="99"/>
    <w:semiHidden/>
    <w:unhideWhenUsed/>
    <w:rsid w:val="00E4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545E"/>
    <w:rPr>
      <w:b/>
      <w:bCs/>
    </w:rPr>
  </w:style>
  <w:style w:type="paragraph" w:styleId="a4">
    <w:name w:val="List Paragraph"/>
    <w:basedOn w:val="a"/>
    <w:uiPriority w:val="34"/>
    <w:qFormat/>
    <w:rsid w:val="00E4545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4545E"/>
    <w:rPr>
      <w:color w:val="0C78BD"/>
      <w:u w:val="single"/>
    </w:rPr>
  </w:style>
  <w:style w:type="paragraph" w:styleId="a6">
    <w:name w:val="Normal (Web)"/>
    <w:basedOn w:val="a"/>
    <w:uiPriority w:val="99"/>
    <w:semiHidden/>
    <w:unhideWhenUsed/>
    <w:rsid w:val="00E4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3108</Characters>
  <Application>Microsoft Office Word</Application>
  <DocSecurity>0</DocSecurity>
  <Lines>25</Lines>
  <Paragraphs>7</Paragraphs>
  <ScaleCrop>false</ScaleCrop>
  <Company>Детский сад №14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MDOU14</dc:creator>
  <cp:keywords/>
  <dc:description/>
  <cp:lastModifiedBy>MDOU14</cp:lastModifiedBy>
  <cp:revision>1</cp:revision>
  <dcterms:created xsi:type="dcterms:W3CDTF">2013-01-22T07:12:00Z</dcterms:created>
  <dcterms:modified xsi:type="dcterms:W3CDTF">2013-01-22T07:14:00Z</dcterms:modified>
</cp:coreProperties>
</file>