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1E" w:rsidRPr="00451BCD" w:rsidRDefault="00451BCD" w:rsidP="00451BCD">
      <w:pPr>
        <w:spacing w:line="276" w:lineRule="auto"/>
        <w:jc w:val="center"/>
        <w:rPr>
          <w:b/>
          <w:i/>
          <w:color w:val="FF6600"/>
          <w:sz w:val="32"/>
          <w:szCs w:val="32"/>
        </w:rPr>
      </w:pPr>
      <w:r w:rsidRPr="00451BCD">
        <w:rPr>
          <w:b/>
          <w:i/>
          <w:color w:val="FF6600"/>
          <w:sz w:val="32"/>
          <w:szCs w:val="32"/>
        </w:rPr>
        <w:t>Консультация для родителей</w:t>
      </w:r>
    </w:p>
    <w:p w:rsidR="00184D65" w:rsidRDefault="00A867CF" w:rsidP="00451BCD">
      <w:pPr>
        <w:spacing w:line="276" w:lineRule="auto"/>
        <w:jc w:val="center"/>
        <w:rPr>
          <w:b/>
          <w:i/>
          <w:color w:val="FF6600"/>
          <w:sz w:val="32"/>
          <w:szCs w:val="32"/>
        </w:rPr>
      </w:pPr>
      <w:r w:rsidRPr="00451BCD">
        <w:rPr>
          <w:b/>
          <w:i/>
          <w:color w:val="FF6600"/>
          <w:sz w:val="32"/>
          <w:szCs w:val="32"/>
        </w:rPr>
        <w:t>«Научите ребенка слушать музыку»</w:t>
      </w:r>
    </w:p>
    <w:p w:rsidR="00451BCD" w:rsidRPr="00451BCD" w:rsidRDefault="00451BCD" w:rsidP="00451BCD">
      <w:pPr>
        <w:spacing w:line="276" w:lineRule="auto"/>
        <w:jc w:val="center"/>
        <w:rPr>
          <w:b/>
          <w:i/>
          <w:color w:val="FF6600"/>
          <w:sz w:val="32"/>
          <w:szCs w:val="32"/>
        </w:rPr>
      </w:pPr>
    </w:p>
    <w:p w:rsidR="00184D65" w:rsidRPr="00CF161D" w:rsidRDefault="00CF161D" w:rsidP="00451BCD">
      <w:pPr>
        <w:spacing w:line="276" w:lineRule="auto"/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4249144</wp:posOffset>
            </wp:positionH>
            <wp:positionV relativeFrom="paragraph">
              <wp:posOffset>732017</wp:posOffset>
            </wp:positionV>
            <wp:extent cx="2282190" cy="1520825"/>
            <wp:effectExtent l="19050" t="0" r="3810" b="0"/>
            <wp:wrapThrough wrapText="bothSides">
              <wp:wrapPolygon edited="0">
                <wp:start x="-180" y="0"/>
                <wp:lineTo x="-180" y="21375"/>
                <wp:lineTo x="21636" y="21375"/>
                <wp:lineTo x="21636" y="0"/>
                <wp:lineTo x="-180" y="0"/>
              </wp:wrapPolygon>
            </wp:wrapThrough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52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7CF" w:rsidRPr="00184D65">
        <w:rPr>
          <w:sz w:val="28"/>
          <w:szCs w:val="28"/>
        </w:rPr>
        <w:t>Очень часто родители считают, что ребенка не стоит приобщать к музыке, если тот не проявляет к ней особого интереса. Они надеются, что наличие у малыша предпосылок музыкального развития само по себе обеспечивает ему любовь к музыке. Мнение это ошибочно. Не случайно композитор Д. Д. Шостакович говорил, что любителями и знатоками музыки не рождаются, а становятся. Поэтому любого ребенка необходимо учить слушать музыку. Первый опыт такой деятельности малыш получает в сем</w:t>
      </w:r>
      <w:r>
        <w:rPr>
          <w:sz w:val="28"/>
          <w:szCs w:val="28"/>
        </w:rPr>
        <w:t>ье, слушая радио, пластинки,</w:t>
      </w:r>
      <w:r w:rsidR="006D0369">
        <w:rPr>
          <w:sz w:val="28"/>
          <w:szCs w:val="28"/>
        </w:rPr>
        <w:t xml:space="preserve"> </w:t>
      </w:r>
      <w:r w:rsidR="00A867CF" w:rsidRPr="00184D65">
        <w:rPr>
          <w:sz w:val="28"/>
          <w:szCs w:val="28"/>
        </w:rPr>
        <w:t>пение взрослых.</w:t>
      </w:r>
    </w:p>
    <w:p w:rsidR="00A867CF" w:rsidRPr="00184D65" w:rsidRDefault="00A867CF" w:rsidP="00451BC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/>
          <w:sz w:val="28"/>
          <w:szCs w:val="28"/>
        </w:rPr>
      </w:pPr>
      <w:r w:rsidRPr="00184D65">
        <w:rPr>
          <w:sz w:val="28"/>
          <w:szCs w:val="28"/>
        </w:rPr>
        <w:t>Конечно, нельзя отрицать положительного влияния самостоятельной деятельности ребенка на развитие его музыкальности. Вместе с тем продолжительные наблюдения за музыкальным развитием детей убеждают в том, что необходимым условием такого развития на раннем возрастном этапе является совместное восприятие музыки.</w:t>
      </w:r>
    </w:p>
    <w:p w:rsidR="00A867CF" w:rsidRPr="00184D65" w:rsidRDefault="00A867CF" w:rsidP="00451BC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/>
          <w:sz w:val="28"/>
          <w:szCs w:val="28"/>
        </w:rPr>
      </w:pPr>
      <w:r w:rsidRPr="00184D65">
        <w:rPr>
          <w:sz w:val="28"/>
          <w:szCs w:val="28"/>
        </w:rPr>
        <w:t>Ребята, как известно, часто обращаются к взрослым с просьбой принять участие в совместной деятельности: настойчиво призывают что-то вместе послушать, спеть, а то и сплясать. Иногда приходится быть свидетелем и того, как дошкольник требует от матери участия в пляске или песне. Нам довелось наблюдать, как полуторагодовалая девочка, еще слабо владеющая речью, увидев танец бабушки просила ее умоляющими и очень выразительными жестами повторить его. Она переживала настоящий восторг и порывалась совместно со старушкой воспроизвести некоторые движения.</w:t>
      </w:r>
    </w:p>
    <w:p w:rsidR="00184D65" w:rsidRDefault="00A867CF" w:rsidP="00451BC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84D65">
        <w:rPr>
          <w:sz w:val="28"/>
          <w:szCs w:val="28"/>
        </w:rPr>
        <w:t>К сожалению, родители редко слушают музыку вместе с детьми (об этом свидетельствуют материалы опроса родителей дошкольников). В большинстве случаев они ссылаются на свою занятость. А между тем давно замечено, что музыка— самый благоприятный фон, на котором возникает духовная общность между людьми. Она помогает установить контакт между взрослым и ребенком. На это, в частности, указывал известный педагог В. А. Сухомлинский, который использовал ситуацию совместного восприятия музыки для установления б</w:t>
      </w:r>
      <w:r w:rsidR="00CF161D">
        <w:rPr>
          <w:sz w:val="28"/>
          <w:szCs w:val="28"/>
        </w:rPr>
        <w:t xml:space="preserve">олее близких и доверительных </w:t>
      </w:r>
      <w:proofErr w:type="spellStart"/>
      <w:r w:rsidR="00CF161D">
        <w:rPr>
          <w:sz w:val="28"/>
          <w:szCs w:val="28"/>
        </w:rPr>
        <w:t>от</w:t>
      </w:r>
      <w:r w:rsidRPr="00184D65">
        <w:rPr>
          <w:sz w:val="28"/>
          <w:szCs w:val="28"/>
        </w:rPr>
        <w:t>ошений</w:t>
      </w:r>
      <w:proofErr w:type="spellEnd"/>
      <w:r w:rsidRPr="00184D65">
        <w:rPr>
          <w:sz w:val="28"/>
          <w:szCs w:val="28"/>
        </w:rPr>
        <w:t xml:space="preserve"> между учителем и учеником</w:t>
      </w:r>
      <w:r w:rsidR="00C87B5E">
        <w:rPr>
          <w:sz w:val="28"/>
          <w:szCs w:val="28"/>
        </w:rPr>
        <w:t>.</w:t>
      </w:r>
    </w:p>
    <w:p w:rsidR="00A867CF" w:rsidRPr="00184D65" w:rsidRDefault="00CF161D" w:rsidP="00451BC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237793</wp:posOffset>
            </wp:positionH>
            <wp:positionV relativeFrom="paragraph">
              <wp:posOffset>175978</wp:posOffset>
            </wp:positionV>
            <wp:extent cx="2061845" cy="1377315"/>
            <wp:effectExtent l="19050" t="0" r="0" b="0"/>
            <wp:wrapThrough wrapText="bothSides">
              <wp:wrapPolygon edited="0">
                <wp:start x="-200" y="0"/>
                <wp:lineTo x="-200" y="21212"/>
                <wp:lineTo x="21553" y="21212"/>
                <wp:lineTo x="21553" y="0"/>
                <wp:lineTo x="-200" y="0"/>
              </wp:wrapPolygon>
            </wp:wrapThrough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D65" w:rsidRPr="00184D65">
        <w:t xml:space="preserve"> </w:t>
      </w:r>
      <w:r w:rsidR="00A867CF" w:rsidRPr="00184D65">
        <w:rPr>
          <w:sz w:val="28"/>
          <w:szCs w:val="28"/>
        </w:rPr>
        <w:t>В какой форме может быть выражено совместное восприятие музыки? Оно и в пении ребенка для вас, и в участии малыша в вашем танце, и, разумеется, в совместном слушании музыки. В процессе совместного восприятия у ребенка возникает желание поделиться своими чувствами со взрослым, потребность в общей, сходной с родительской</w:t>
      </w:r>
      <w:r w:rsidR="00451BCD">
        <w:rPr>
          <w:sz w:val="28"/>
          <w:szCs w:val="28"/>
        </w:rPr>
        <w:t>,</w:t>
      </w:r>
      <w:r w:rsidR="00A867CF" w:rsidRPr="00184D65">
        <w:rPr>
          <w:sz w:val="28"/>
          <w:szCs w:val="28"/>
        </w:rPr>
        <w:t xml:space="preserve"> оценке услышанного. А это очень важно и для установления духовного контакта между ребенком и взрослым, и для начального этапа обучения слушанию музыки.</w:t>
      </w:r>
    </w:p>
    <w:p w:rsidR="00EE099C" w:rsidRDefault="00A867CF" w:rsidP="00451BC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84D65">
        <w:rPr>
          <w:sz w:val="28"/>
          <w:szCs w:val="28"/>
        </w:rPr>
        <w:lastRenderedPageBreak/>
        <w:t>Итак, вы решили привлечь своего ребенка к совместному восприятию музыки. Но как это сделать? С чего начать? Если вы хотите научить ребенка слушать музыку, постарайтесь вначале самостоятельно прочувствовать, понять то произведение, которое подобрали для малыша. Всем известно, что в отличие от такой области знаний, как литература, музыка не рассказывает, а передает настроение и мысли композитора, адресуясь прежде всего к чувствам слушателя. Поэтому для начала лучше выбрать небольшое произведение с хорошо выраженным характером, настроением, с ясной мелодией. Для старших дошкольников это может быть одна из пьес, специально написанных для детей (например, из «Детского альбома» П. И. Чайковского)</w:t>
      </w:r>
      <w:r w:rsidR="00451BCD">
        <w:rPr>
          <w:sz w:val="28"/>
          <w:szCs w:val="28"/>
        </w:rPr>
        <w:t>,</w:t>
      </w:r>
    </w:p>
    <w:p w:rsidR="00451BCD" w:rsidRDefault="00EE099C" w:rsidP="00451BC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E099C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330013" cy="1314516"/>
            <wp:effectExtent l="19050" t="0" r="0" b="0"/>
            <wp:docPr id="3" name="Рисунок 13" descr="https://avatars.mds.yandex.net/i?id=d01c09e6102e34ad7f04b9f77d67c8ed14f65a7c-585922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d01c09e6102e34ad7f04b9f77d67c8ed14f65a7c-585922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513" cy="132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99C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456136" cy="1385669"/>
            <wp:effectExtent l="19050" t="0" r="1314" b="0"/>
            <wp:docPr id="16" name="Рисунок 16" descr="https://avatars.mds.yandex.net/i?id=599f09c68f534f4dbc7a953c985c4e813d5b73c5-1028964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599f09c68f534f4dbc7a953c985c4e813d5b73c5-1028964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837" cy="138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7CF" w:rsidRPr="00451BCD" w:rsidRDefault="00A867CF" w:rsidP="00451BC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84D65">
        <w:rPr>
          <w:sz w:val="28"/>
          <w:szCs w:val="28"/>
        </w:rPr>
        <w:t>отрывок современного танца, или наиболее понравившийся вам фрагмент из музыки к балету или опере. С интересом слушают дети музыку в исполнении оркестра народных инструментов или симфонического. Многие родители почему-то считают симфоническую музыку скучной, и сложной для восприят</w:t>
      </w:r>
      <w:r w:rsidR="00C87B5E">
        <w:rPr>
          <w:sz w:val="28"/>
          <w:szCs w:val="28"/>
        </w:rPr>
        <w:t xml:space="preserve">ия. Но попытайтесь вслушаться  в </w:t>
      </w:r>
      <w:r w:rsidRPr="00184D65">
        <w:rPr>
          <w:sz w:val="28"/>
          <w:szCs w:val="28"/>
        </w:rPr>
        <w:t>такую музыку, осознайте те чувства, настроения, которые она рождает у вас, и вы убедитесь, что подобная музыка дает богатейший материал для совместных домашних прослушиваний.</w:t>
      </w:r>
    </w:p>
    <w:p w:rsidR="00A867CF" w:rsidRPr="00184D65" w:rsidRDefault="00A867CF" w:rsidP="00451BC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/>
          <w:sz w:val="28"/>
          <w:szCs w:val="28"/>
        </w:rPr>
      </w:pPr>
      <w:r w:rsidRPr="00184D65">
        <w:rPr>
          <w:sz w:val="28"/>
          <w:szCs w:val="28"/>
        </w:rPr>
        <w:t>После окончания музыки завяжите беседу с малышом. Обсуждая услышанный музыкальный отрывок, не стремитесь вооружить ребенка только сведениями о жизни композитора. Безусловно, такие сведения нужны, но главное — добиться, чтобы предложенное произведение нашло у ребенка эмоциональный отклик. Известный ученый в области музыкального воспитания дошкольников Н. А. Ветлугина, например, считает, что эмоциональное сопереживание произведению благоприятно влияет на музыкальное развитие ребенка.</w:t>
      </w:r>
    </w:p>
    <w:p w:rsidR="00A867CF" w:rsidRPr="00184D65" w:rsidRDefault="00451BCD" w:rsidP="00451BC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136001</wp:posOffset>
            </wp:positionH>
            <wp:positionV relativeFrom="paragraph">
              <wp:posOffset>746953</wp:posOffset>
            </wp:positionV>
            <wp:extent cx="1352550" cy="1812925"/>
            <wp:effectExtent l="19050" t="0" r="0" b="0"/>
            <wp:wrapThrough wrapText="bothSides">
              <wp:wrapPolygon edited="0">
                <wp:start x="-304" y="0"/>
                <wp:lineTo x="-304" y="21335"/>
                <wp:lineTo x="21600" y="21335"/>
                <wp:lineTo x="21600" y="0"/>
                <wp:lineTo x="-304" y="0"/>
              </wp:wrapPolygon>
            </wp:wrapThrough>
            <wp:docPr id="12" name="Рисунок 28" descr="https://avatars.mds.yandex.net/i?id=9e0419741bcc4c4a901a10af63fca1b9706a5088-923595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vatars.mds.yandex.net/i?id=9e0419741bcc4c4a901a10af63fca1b9706a5088-923595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7CF" w:rsidRPr="00184D65">
        <w:rPr>
          <w:sz w:val="28"/>
          <w:szCs w:val="28"/>
        </w:rPr>
        <w:t>Какие же симфонические произведения доступны восприятию малышей? Маленькие дети охотно слушают народные мелодии, музыку плясового и маршевого характера, любят колыбельные. Конечно, чтобы удачно отобрать произведения для прослушивания, нужно знать творчество многих композиторов, ориентироваться в характере и жанрах музыки.</w:t>
      </w:r>
    </w:p>
    <w:p w:rsidR="00C87B5E" w:rsidRDefault="00A867CF" w:rsidP="00451BC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84D65">
        <w:rPr>
          <w:sz w:val="28"/>
          <w:szCs w:val="28"/>
        </w:rPr>
        <w:t xml:space="preserve">Как же учить ребенка слушать музыку? Существуют самые разные способы. К слову сказать, большинство родителей считают наилучшим из них обучение музыке в специальной школе или у педагога. В какой-то мере они правы: ребенок, умеющий играть, и слушает музыку по-другому. Но это не единственный путь приобщения малыша к миру музыки. По </w:t>
      </w:r>
      <w:r w:rsidR="00451BCD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5258435</wp:posOffset>
            </wp:positionH>
            <wp:positionV relativeFrom="paragraph">
              <wp:posOffset>178021</wp:posOffset>
            </wp:positionV>
            <wp:extent cx="1255395" cy="1670685"/>
            <wp:effectExtent l="0" t="0" r="0" b="0"/>
            <wp:wrapThrough wrapText="bothSides">
              <wp:wrapPolygon edited="0">
                <wp:start x="0" y="0"/>
                <wp:lineTo x="0" y="21428"/>
                <wp:lineTo x="21305" y="21428"/>
                <wp:lineTo x="21305" y="0"/>
                <wp:lineTo x="0" y="0"/>
              </wp:wrapPolygon>
            </wp:wrapThrough>
            <wp:docPr id="11" name="Рисунок 34" descr="https://avatars.mds.yandex.net/i?id=6e7cec746423c12c3eaa0e566222bf3fd9a80d8f-682464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vatars.mds.yandex.net/i?id=6e7cec746423c12c3eaa0e566222bf3fd9a80d8f-682464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D65">
        <w:rPr>
          <w:sz w:val="28"/>
          <w:szCs w:val="28"/>
        </w:rPr>
        <w:t xml:space="preserve">мнению специалистов в области музыкального воспитания — ученых, композиторов, педагогов (назовем, к примеру, Д. Б. </w:t>
      </w:r>
      <w:proofErr w:type="spellStart"/>
      <w:r w:rsidRPr="00184D65">
        <w:rPr>
          <w:sz w:val="28"/>
          <w:szCs w:val="28"/>
        </w:rPr>
        <w:t>Кабалевского</w:t>
      </w:r>
      <w:proofErr w:type="spellEnd"/>
      <w:r w:rsidRPr="00184D65">
        <w:rPr>
          <w:sz w:val="28"/>
          <w:szCs w:val="28"/>
        </w:rPr>
        <w:t xml:space="preserve">, Н. А. Ветлугину), чем раньше в жизнь человека войдет музыка, тем большее влияние окажет она на становление его духовных качеств. Однако на первых этапах восприятия малышом музыки ему нужен помощник. И очень полезно, когда таким помощником становится близкий ему взрослый человек. Конечно, помощь родителей не сводится только к подбору пластинок и включению их для прослушивания: лучше всего, если мать (отец, бабушка) садится рядом и вместе с дошкольником погружается в мир музыки. В противном случае ребенок не сможет даже сосредоточиться на звуках. Например, родители не раз наблюдали, как относятся к музыке маленькие дети. Включаешь магнитофон, и малыш слушает интересную музыку. Но если он остается один, то тут же начинает отвлекаться, зевать, а иногда даже и засыпает. </w:t>
      </w:r>
    </w:p>
    <w:p w:rsidR="00A609CD" w:rsidRDefault="00A867CF" w:rsidP="00451BC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84D65">
        <w:rPr>
          <w:sz w:val="28"/>
          <w:szCs w:val="28"/>
        </w:rPr>
        <w:t xml:space="preserve">Но если эту же музыку ребенок слушает вместе со взрослым, то он выражает ему свои эмоции, радуется, всплескивает руками. </w:t>
      </w:r>
    </w:p>
    <w:p w:rsidR="00451BCD" w:rsidRDefault="00A609CD" w:rsidP="00451BC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609C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310074</wp:posOffset>
            </wp:positionH>
            <wp:positionV relativeFrom="paragraph">
              <wp:posOffset>97321</wp:posOffset>
            </wp:positionV>
            <wp:extent cx="2109295" cy="1182413"/>
            <wp:effectExtent l="19050" t="0" r="5255" b="0"/>
            <wp:wrapThrough wrapText="bothSides">
              <wp:wrapPolygon edited="0">
                <wp:start x="-195" y="0"/>
                <wp:lineTo x="-195" y="21228"/>
                <wp:lineTo x="21654" y="21228"/>
                <wp:lineTo x="21654" y="0"/>
                <wp:lineTo x="-195" y="0"/>
              </wp:wrapPolygon>
            </wp:wrapThrough>
            <wp:docPr id="1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295" cy="118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7CF" w:rsidRPr="00184D65">
        <w:rPr>
          <w:sz w:val="28"/>
          <w:szCs w:val="28"/>
        </w:rPr>
        <w:t>Следующее «музыкальное занятие» малыш уже ждет с нетерпением.</w:t>
      </w:r>
    </w:p>
    <w:p w:rsidR="00CF161D" w:rsidRPr="00451BCD" w:rsidRDefault="00A867CF" w:rsidP="00451BC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84D65">
        <w:rPr>
          <w:sz w:val="28"/>
          <w:szCs w:val="28"/>
        </w:rPr>
        <w:t xml:space="preserve">Очень интересны также проявления музыкальности у дошкольников, слушающих музыку вместе со сверстником. У них возрастает эмоциональная отзывчивость: ребята стремятся как можно ярче передать товарищу свои впечатления от музыки, выразить их в двигательной активности. При этом они заражают друг друга единым настроением и соревнуются в максимальной выразительности «исполнения» музыки. Ребенок совершает под музыку разнообразные действия: пританцовывает, двигается в такт, покачивает корпусом или головой, дирижирует руками. Движения помогают ему «петь» музыку, хотя бы и не голосом, а руками, ногами, всем телом — как малышу </w:t>
      </w:r>
      <w:r w:rsidR="00CF161D">
        <w:rPr>
          <w:sz w:val="28"/>
          <w:szCs w:val="28"/>
        </w:rPr>
        <w:t>удобнее.</w:t>
      </w:r>
    </w:p>
    <w:p w:rsidR="00C87B5E" w:rsidRPr="00CF161D" w:rsidRDefault="009052A3" w:rsidP="00451BC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40005</wp:posOffset>
            </wp:positionV>
            <wp:extent cx="1508125" cy="1008380"/>
            <wp:effectExtent l="19050" t="0" r="0" b="0"/>
            <wp:wrapThrough wrapText="bothSides">
              <wp:wrapPolygon edited="0">
                <wp:start x="-273" y="0"/>
                <wp:lineTo x="-273" y="21219"/>
                <wp:lineTo x="21555" y="21219"/>
                <wp:lineTo x="21555" y="0"/>
                <wp:lineTo x="-273" y="0"/>
              </wp:wrapPolygon>
            </wp:wrapThrough>
            <wp:docPr id="31" name="Рисунок 31" descr="https://avatars.mds.yandex.net/i?id=853a0bd23e567f912bf7ae8248d134fcba60e25d-534475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vatars.mds.yandex.net/i?id=853a0bd23e567f912bf7ae8248d134fcba60e25d-534475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7CF" w:rsidRPr="00184D65">
        <w:rPr>
          <w:sz w:val="28"/>
          <w:szCs w:val="28"/>
        </w:rPr>
        <w:t>Известно, что дети начинают правильно петь мелодию довольно поздно, а вот движения под музыку очень характерны даже для самых маленьких из них. Присутствие сверстника делает детей более инициативными и раскованными. Стремление же к максимальной выразительности исполнения музыки — одно из важных условий успешного музыкального развития ребенка</w:t>
      </w:r>
      <w:r w:rsidR="00CF161D">
        <w:rPr>
          <w:sz w:val="28"/>
          <w:szCs w:val="28"/>
        </w:rPr>
        <w:t>.</w:t>
      </w:r>
    </w:p>
    <w:p w:rsidR="00F43F38" w:rsidRDefault="00A867CF" w:rsidP="00451BCD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184D65">
        <w:rPr>
          <w:sz w:val="28"/>
          <w:szCs w:val="28"/>
        </w:rPr>
        <w:t xml:space="preserve">Кто может помочь родителям в выборе музыкальных произведений для прослушивания в соответствии с возрастом и индивидуальными особенностями того или иного дошкольника? Эти сведения они могут почерпнуть в специальной литературе по музыкальному воспитанию детей, </w:t>
      </w:r>
      <w:proofErr w:type="gramStart"/>
      <w:r w:rsidRPr="00184D65">
        <w:rPr>
          <w:sz w:val="28"/>
          <w:szCs w:val="28"/>
        </w:rPr>
        <w:t>например</w:t>
      </w:r>
      <w:proofErr w:type="gramEnd"/>
      <w:r w:rsidRPr="00184D65">
        <w:rPr>
          <w:sz w:val="28"/>
          <w:szCs w:val="28"/>
        </w:rPr>
        <w:t xml:space="preserve"> в книгах Д. </w:t>
      </w:r>
      <w:proofErr w:type="spellStart"/>
      <w:r w:rsidRPr="00184D65">
        <w:rPr>
          <w:sz w:val="28"/>
          <w:szCs w:val="28"/>
        </w:rPr>
        <w:t>Кабалевского</w:t>
      </w:r>
      <w:proofErr w:type="spellEnd"/>
      <w:r w:rsidRPr="00184D65">
        <w:rPr>
          <w:sz w:val="28"/>
          <w:szCs w:val="28"/>
        </w:rPr>
        <w:t xml:space="preserve">: «Про трех китов и про многое другое» и «Как рассказывать детям о музыке». </w:t>
      </w:r>
      <w:r w:rsidR="00F43F38" w:rsidRPr="00F43F38">
        <w:t xml:space="preserve"> </w:t>
      </w:r>
      <w:r w:rsidR="00F43F38">
        <w:t xml:space="preserve">  </w:t>
      </w:r>
    </w:p>
    <w:p w:rsidR="00A867CF" w:rsidRPr="00184D65" w:rsidRDefault="00A867CF" w:rsidP="00451BC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8"/>
          <w:szCs w:val="28"/>
        </w:rPr>
      </w:pPr>
      <w:r w:rsidRPr="00184D65">
        <w:rPr>
          <w:sz w:val="28"/>
          <w:szCs w:val="28"/>
        </w:rPr>
        <w:t xml:space="preserve">Для лучшей ориентации в музыкальных терминах рекомендуем воспользоваться «Кратким музыкальным словарем для учащихся» под редакцией Ю. </w:t>
      </w:r>
      <w:proofErr w:type="spellStart"/>
      <w:r w:rsidRPr="00184D65">
        <w:rPr>
          <w:sz w:val="28"/>
          <w:szCs w:val="28"/>
        </w:rPr>
        <w:t>Булучевского</w:t>
      </w:r>
      <w:proofErr w:type="spellEnd"/>
      <w:r w:rsidRPr="00184D65">
        <w:rPr>
          <w:sz w:val="28"/>
          <w:szCs w:val="28"/>
        </w:rPr>
        <w:t xml:space="preserve"> и В. </w:t>
      </w:r>
      <w:r w:rsidRPr="00184D65">
        <w:rPr>
          <w:sz w:val="28"/>
          <w:szCs w:val="28"/>
        </w:rPr>
        <w:lastRenderedPageBreak/>
        <w:t>Фомина. Важно при этом, конечно, проконсультироваться у музыкального руководителя детского сада. Но есть и некоторые общие принципы в системе подбора произведений, и их следует постоянно учитывать: музыка должна быть доступной пониманию дошкольника, постепенно усложняться по своему содержанию, быть приятной и полезной. Время слушания музыки необходимо ограничивать.</w:t>
      </w:r>
    </w:p>
    <w:p w:rsidR="00A867CF" w:rsidRPr="00184D65" w:rsidRDefault="00A867CF" w:rsidP="00451BC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/>
          <w:sz w:val="28"/>
          <w:szCs w:val="28"/>
        </w:rPr>
      </w:pPr>
      <w:r w:rsidRPr="00184D65">
        <w:rPr>
          <w:sz w:val="28"/>
          <w:szCs w:val="28"/>
        </w:rPr>
        <w:t>Подытожим советы, высказанные выше, и дадим несколько практических рекомендаций, основанных на научных достижениях системы музыкального, воспитания, с учетом условий влияния семьи на развитие музыкальности ребенка.</w:t>
      </w:r>
    </w:p>
    <w:p w:rsidR="00A867CF" w:rsidRPr="00184D65" w:rsidRDefault="00A867CF" w:rsidP="00451BC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/>
          <w:sz w:val="28"/>
          <w:szCs w:val="28"/>
        </w:rPr>
      </w:pPr>
      <w:r w:rsidRPr="00184D65">
        <w:rPr>
          <w:sz w:val="28"/>
          <w:szCs w:val="28"/>
        </w:rPr>
        <w:t>Обратитесь в специализированные магазины, предлагающие литературу по музыкальному воспитанию детей и комплекты аудио кассет с музыкой для детей определенного возраста. Не стремитесь завести сразу большую фонотеку. Наблюдения показывают, что маленькие дети с удовольствием слушают много раз одни и те же полюбившиеся им, ставшие привычными произведения, которые они вполне освоили, сразу узнают и мгновенно настраиваются на их восприятие.</w:t>
      </w:r>
    </w:p>
    <w:p w:rsidR="00A867CF" w:rsidRPr="00184D65" w:rsidRDefault="00A867CF" w:rsidP="00451BC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84D65">
        <w:rPr>
          <w:sz w:val="28"/>
          <w:szCs w:val="28"/>
        </w:rPr>
        <w:t xml:space="preserve">В зависимости от того, когда вы располагаете свободным временем, выделите один постоянный день в неделю, который вы будете посвящать музыке. Надо иметь в виду, что дошкольники не могут долго заниматься чем-то одним, поэтому на вечере следует чередовать их деятельность. </w:t>
      </w:r>
    </w:p>
    <w:p w:rsidR="00A867CF" w:rsidRPr="00184D65" w:rsidRDefault="00F43F38" w:rsidP="00451BC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130452</wp:posOffset>
            </wp:positionH>
            <wp:positionV relativeFrom="paragraph">
              <wp:posOffset>286164</wp:posOffset>
            </wp:positionV>
            <wp:extent cx="1888490" cy="1334770"/>
            <wp:effectExtent l="19050" t="0" r="0" b="0"/>
            <wp:wrapThrough wrapText="bothSides">
              <wp:wrapPolygon edited="0">
                <wp:start x="-218" y="0"/>
                <wp:lineTo x="-218" y="21271"/>
                <wp:lineTo x="21571" y="21271"/>
                <wp:lineTo x="21571" y="0"/>
                <wp:lineTo x="-218" y="0"/>
              </wp:wrapPolygon>
            </wp:wrapThrough>
            <wp:docPr id="43" name="Рисунок 43" descr="https://avatars.mds.yandex.net/i?id=5bc1e442181c9941f6b18892dc57ceb5f569c024-41209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avatars.mds.yandex.net/i?id=5bc1e442181c9941f6b18892dc57ceb5f569c024-41209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7CF" w:rsidRPr="00184D65">
        <w:rPr>
          <w:sz w:val="28"/>
          <w:szCs w:val="28"/>
        </w:rPr>
        <w:t>Можно использовать различные приемы для закрепления в памяти ребенка прозвучавшей музыки. Предложите ему, например, зафиксировать настроение музыки в несложных зрительных образах — красочных рисунках.</w:t>
      </w:r>
      <w:r w:rsidRPr="00F43F38">
        <w:t xml:space="preserve"> </w:t>
      </w:r>
    </w:p>
    <w:p w:rsidR="00A867CF" w:rsidRPr="00184D65" w:rsidRDefault="00A867CF" w:rsidP="00451BC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/>
          <w:sz w:val="28"/>
          <w:szCs w:val="28"/>
        </w:rPr>
      </w:pPr>
      <w:r w:rsidRPr="00184D65">
        <w:rPr>
          <w:sz w:val="28"/>
          <w:szCs w:val="28"/>
        </w:rPr>
        <w:t>Непременно следует беседовать с ребенком о музыке. Попросите его, например, охарактеризовать настроение музыкального произведения, сказать, веселая или грустная эта музыка. Тут нужно помочь малышу, спросить его, что можно делать под ту или иную мелодию, дать правильный ответ.</w:t>
      </w:r>
    </w:p>
    <w:p w:rsidR="00A867CF" w:rsidRPr="00184D65" w:rsidRDefault="00A867CF" w:rsidP="00451BC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/>
          <w:sz w:val="28"/>
          <w:szCs w:val="28"/>
        </w:rPr>
      </w:pPr>
      <w:r w:rsidRPr="00184D65">
        <w:rPr>
          <w:sz w:val="28"/>
          <w:szCs w:val="28"/>
        </w:rPr>
        <w:t xml:space="preserve">Может быть рекомендован и такой прием. Нарисуйте несколько детских физиономий: улыбающуюся, грустную, печальную и т. д., лицо обозначьте кружком, глаза - точками, а рот и брови — палочками. Мимика такой физиономии-эталона проста и доступна пониманию ребенка. Первоначально он может, играя, выбрать подходящий эталон после прозвучавшего отрывка, назвать настроение услышанной музыки, а затем уже и сам нарисовать соответствующую физиономию. Детям постарше доставляет удовольствие рисовать прямо под музыку или придумывать сюжет последующего рисунка в зависимости от услышанного ими произведения. Стремитесь всячески активизировать и поощрять фантазию ребенка при восприятии музыки! В арсенал родительских возможностей входит также использование различных музыкальных игр, которые ребята особенно любят. Такие игры несложно придумать и самим (например, игру «На что это похоже?»). Следует только подобрать музыкальные отрывки, имитирующие различные природные явления (шум волн, стук капель дождя, свист ветра и т. д.), попросить ребенка узнать и назвать </w:t>
      </w:r>
      <w:r w:rsidRPr="00184D65">
        <w:rPr>
          <w:sz w:val="28"/>
          <w:szCs w:val="28"/>
        </w:rPr>
        <w:lastRenderedPageBreak/>
        <w:t>воспроизведенные в музыке явления.</w:t>
      </w:r>
    </w:p>
    <w:p w:rsidR="00A867CF" w:rsidRPr="00184D65" w:rsidRDefault="00A867CF" w:rsidP="00451BC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/>
          <w:sz w:val="28"/>
          <w:szCs w:val="28"/>
        </w:rPr>
      </w:pPr>
      <w:r w:rsidRPr="00184D65">
        <w:rPr>
          <w:sz w:val="28"/>
          <w:szCs w:val="28"/>
        </w:rPr>
        <w:t>Если у вас не все получается сразу так, как вам бы хотелось, не показывайте детям своего огорчения, а попробуйте самостоятельно разобраться в том, что и почему не удалось из задуманного. Ни в коем случае не настаивайте на проведении музыкальных занятий, если они почему-то в данный момент вызывают у ребенка протест, не навязывайте не понравившуюся ему мелодию. Постарайтесь заинтересовать, использовать благоприятное настроение малыша для обучения его восприятию музыки.</w:t>
      </w:r>
    </w:p>
    <w:p w:rsidR="00827695" w:rsidRPr="00184D65" w:rsidRDefault="00451BCD" w:rsidP="00451BC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3191952</wp:posOffset>
            </wp:positionH>
            <wp:positionV relativeFrom="paragraph">
              <wp:posOffset>1328089</wp:posOffset>
            </wp:positionV>
            <wp:extent cx="1289050" cy="1679575"/>
            <wp:effectExtent l="0" t="0" r="0" b="0"/>
            <wp:wrapThrough wrapText="bothSides">
              <wp:wrapPolygon edited="0">
                <wp:start x="0" y="0"/>
                <wp:lineTo x="0" y="21314"/>
                <wp:lineTo x="21387" y="21314"/>
                <wp:lineTo x="21387" y="0"/>
                <wp:lineTo x="0" y="0"/>
              </wp:wrapPolygon>
            </wp:wrapThrough>
            <wp:docPr id="37" name="Рисунок 3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1847602</wp:posOffset>
            </wp:positionH>
            <wp:positionV relativeFrom="paragraph">
              <wp:posOffset>1289933</wp:posOffset>
            </wp:positionV>
            <wp:extent cx="1187755" cy="1673544"/>
            <wp:effectExtent l="0" t="0" r="0" b="0"/>
            <wp:wrapThrough wrapText="bothSides">
              <wp:wrapPolygon edited="0">
                <wp:start x="0" y="0"/>
                <wp:lineTo x="0" y="21395"/>
                <wp:lineTo x="21138" y="21395"/>
                <wp:lineTo x="21138" y="0"/>
                <wp:lineTo x="0" y="0"/>
              </wp:wrapPolygon>
            </wp:wrapThrough>
            <wp:docPr id="40" name="Рисунок 40" descr="https://avatars.mds.yandex.net/i?id=1cf6d1a72422c2737d65834548ca34c65bb092ad-463333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avatars.mds.yandex.net/i?id=1cf6d1a72422c2737d65834548ca34c65bb092ad-463333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755" cy="167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7CF" w:rsidRPr="00184D65">
        <w:rPr>
          <w:sz w:val="28"/>
          <w:szCs w:val="28"/>
        </w:rPr>
        <w:t>Следует всегда помнить, что жизнь ребенка, не любящего музыку, неизмеримо беднее, чем духовный мир его сверстника, понимающего музыку и знающего ее. Совершенно справедливо В. Сухомлинский утверждал, что «детство так же</w:t>
      </w:r>
      <w:r>
        <w:rPr>
          <w:sz w:val="28"/>
          <w:szCs w:val="28"/>
        </w:rPr>
        <w:t xml:space="preserve"> </w:t>
      </w:r>
      <w:r w:rsidR="00A867CF" w:rsidRPr="00184D65">
        <w:rPr>
          <w:sz w:val="28"/>
          <w:szCs w:val="28"/>
        </w:rPr>
        <w:t>невозможно без музыки, как невозможно без игры, без сказки»</w:t>
      </w:r>
      <w:r w:rsidR="00CF161D">
        <w:rPr>
          <w:sz w:val="28"/>
          <w:szCs w:val="28"/>
        </w:rPr>
        <w:t>.</w:t>
      </w:r>
      <w:r w:rsidRPr="00451BCD">
        <w:rPr>
          <w:noProof/>
        </w:rPr>
        <w:t xml:space="preserve"> </w:t>
      </w:r>
      <w:bookmarkStart w:id="0" w:name="_GoBack"/>
      <w:bookmarkEnd w:id="0"/>
    </w:p>
    <w:sectPr w:rsidR="00827695" w:rsidRPr="00184D65" w:rsidSect="00451BCD">
      <w:pgSz w:w="11906" w:h="16838"/>
      <w:pgMar w:top="720" w:right="720" w:bottom="720" w:left="720" w:header="708" w:footer="708" w:gutter="0"/>
      <w:pgBorders w:offsetFrom="page">
        <w:top w:val="stars" w:sz="9" w:space="24" w:color="auto"/>
        <w:left w:val="stars" w:sz="9" w:space="24" w:color="auto"/>
        <w:bottom w:val="stars" w:sz="9" w:space="24" w:color="auto"/>
        <w:right w:val="star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67CF"/>
    <w:rsid w:val="00160463"/>
    <w:rsid w:val="00184D65"/>
    <w:rsid w:val="0039281E"/>
    <w:rsid w:val="00451BCD"/>
    <w:rsid w:val="006755B3"/>
    <w:rsid w:val="006D0369"/>
    <w:rsid w:val="00827695"/>
    <w:rsid w:val="009052A3"/>
    <w:rsid w:val="00A609CD"/>
    <w:rsid w:val="00A867CF"/>
    <w:rsid w:val="00B75CC3"/>
    <w:rsid w:val="00C87B5E"/>
    <w:rsid w:val="00CF161D"/>
    <w:rsid w:val="00D1443E"/>
    <w:rsid w:val="00E003AC"/>
    <w:rsid w:val="00EE099C"/>
    <w:rsid w:val="00F14758"/>
    <w:rsid w:val="00F24C00"/>
    <w:rsid w:val="00F4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11E5"/>
  <w15:docId w15:val="{6C3C0CB0-D66C-4F4F-8E5F-D8EB7380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D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ДОУ14</dc:creator>
  <cp:keywords/>
  <dc:description/>
  <cp:lastModifiedBy>User</cp:lastModifiedBy>
  <cp:revision>10</cp:revision>
  <dcterms:created xsi:type="dcterms:W3CDTF">2025-04-11T06:19:00Z</dcterms:created>
  <dcterms:modified xsi:type="dcterms:W3CDTF">2025-04-17T09:48:00Z</dcterms:modified>
</cp:coreProperties>
</file>